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E3" w:rsidRDefault="00ED6AE3">
      <w:pPr>
        <w:rPr>
          <w:lang w:val="fr-FR"/>
        </w:rPr>
      </w:pPr>
    </w:p>
    <w:p w:rsidR="002B01F1" w:rsidRDefault="002B01F1">
      <w:pPr>
        <w:rPr>
          <w:lang w:val="fr-FR"/>
        </w:rPr>
      </w:pPr>
    </w:p>
    <w:p w:rsidR="002B01F1" w:rsidRDefault="002B01F1">
      <w:r w:rsidRPr="002B01F1">
        <w:t>This document provides a suggested draft text for IMO Resolution on Maritime Policy and operational requirements</w:t>
      </w:r>
      <w:r>
        <w:t xml:space="preserve"> and the Annex to the Resolution</w:t>
      </w:r>
    </w:p>
    <w:p w:rsidR="002B01F1" w:rsidRPr="002B01F1" w:rsidRDefault="002B01F1"/>
    <w:p w:rsidR="002B01F1" w:rsidRPr="002B01F1" w:rsidRDefault="002B01F1"/>
    <w:p w:rsidR="002B01F1" w:rsidRPr="00B86B7A" w:rsidRDefault="002B01F1">
      <w:r w:rsidRPr="00B86B7A">
        <w:t>DRAFT IMO RESOLUTION</w:t>
      </w:r>
    </w:p>
    <w:p w:rsidR="002B01F1" w:rsidRPr="00B86B7A" w:rsidRDefault="002B01F1"/>
    <w:p w:rsidR="007D01DD" w:rsidRPr="007D01DD" w:rsidRDefault="007D01DD">
      <w:r w:rsidRPr="007D01DD">
        <w:t>Title</w:t>
      </w:r>
    </w:p>
    <w:p w:rsidR="007D01DD" w:rsidRPr="000C377C" w:rsidRDefault="007D01DD" w:rsidP="000C377C">
      <w:pPr>
        <w:jc w:val="center"/>
        <w:rPr>
          <w:sz w:val="28"/>
          <w:szCs w:val="28"/>
        </w:rPr>
      </w:pPr>
      <w:r w:rsidRPr="000C377C">
        <w:rPr>
          <w:sz w:val="28"/>
          <w:szCs w:val="28"/>
        </w:rPr>
        <w:t>Maritime Policy and operational navigation requirements</w:t>
      </w: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RECALLING Article 15(j) of the Convention on the International Maritime Organization</w:t>
      </w: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concerning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functions of the Assembly in relation to regulations and guidelines concerning</w:t>
      </w: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maritime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safety,</w:t>
      </w: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RECOGNIZING the need for a future civil and internationally-agreed operational requirements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maritime purposes throughout the world for general navigation, including navigation in</w:t>
      </w:r>
    </w:p>
    <w:p w:rsidR="007D01DD" w:rsidRDefault="007D01DD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harbour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entrances and approaches and other waters in which navigation is restricted,</w:t>
      </w:r>
    </w:p>
    <w:p w:rsidR="000C377C" w:rsidRDefault="000C377C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846" w:rsidRDefault="000C377C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</w:t>
      </w:r>
      <w:r w:rsidR="00EE184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ring to IMO Res A.1046(27) and IMO res A.915(22) and </w:t>
      </w:r>
      <w:r w:rsidR="00684BB3">
        <w:rPr>
          <w:rFonts w:ascii="Times New Roman" w:hAnsi="Times New Roman" w:cs="Times New Roman"/>
          <w:sz w:val="24"/>
          <w:szCs w:val="24"/>
        </w:rPr>
        <w:t xml:space="preserve">IMO e-NAV Strategy Implementation Plan approved by MSC94 in 2014 (in particular </w:t>
      </w:r>
      <w:r w:rsidR="00EE1846">
        <w:rPr>
          <w:rFonts w:ascii="Times New Roman" w:hAnsi="Times New Roman" w:cs="Times New Roman"/>
          <w:sz w:val="24"/>
          <w:szCs w:val="24"/>
        </w:rPr>
        <w:t>to RCO 5 and RCO 6)</w:t>
      </w:r>
    </w:p>
    <w:p w:rsidR="00EE1846" w:rsidRDefault="00EE1846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846" w:rsidRDefault="00EE1846" w:rsidP="00EE1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846" w:rsidRDefault="00EE1846" w:rsidP="00EE1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CONSIDERED the recommendation made by the Maritime Safety Committee</w:t>
      </w:r>
    </w:p>
    <w:p w:rsidR="00F661F0" w:rsidRDefault="00F661F0" w:rsidP="007D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1F0" w:rsidRDefault="00EE1846" w:rsidP="00EE184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Following e-NAV Strategy Implementation Plan adopts the maritime operational requirements for navigation as set out in the Annex.</w:t>
      </w: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2. INVITES Governments to keep the Organization informed of the operational</w:t>
      </w:r>
    </w:p>
    <w:p w:rsidR="00F661F0" w:rsidRDefault="00A14CB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Requirements </w:t>
      </w:r>
      <w:r w:rsidR="00F661F0">
        <w:rPr>
          <w:rFonts w:ascii="ArialMT" w:hAnsi="ArialMT" w:cs="ArialMT"/>
        </w:rPr>
        <w:t xml:space="preserve">development of any suitable </w:t>
      </w:r>
      <w:proofErr w:type="spellStart"/>
      <w:r w:rsidR="00F661F0">
        <w:rPr>
          <w:rFonts w:ascii="ArialMT" w:hAnsi="ArialMT" w:cs="ArialMT"/>
        </w:rPr>
        <w:t>radionavigation</w:t>
      </w:r>
      <w:proofErr w:type="spellEnd"/>
      <w:r w:rsidR="00F661F0">
        <w:rPr>
          <w:rFonts w:ascii="ArialMT" w:hAnsi="ArialMT" w:cs="ArialMT"/>
        </w:rPr>
        <w:t xml:space="preserve"> systems conforming to the policy referred to</w:t>
      </w:r>
      <w:r>
        <w:rPr>
          <w:rFonts w:ascii="ArialMT" w:hAnsi="ArialMT" w:cs="ArialMT"/>
        </w:rPr>
        <w:t xml:space="preserve"> </w:t>
      </w:r>
      <w:r w:rsidR="00F661F0">
        <w:rPr>
          <w:rFonts w:ascii="ArialMT" w:hAnsi="ArialMT" w:cs="ArialMT"/>
        </w:rPr>
        <w:t>above which might be considered by the Organization for use by ships worldwide;</w:t>
      </w: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3. INVITES ALSO Governments and organizations providing </w:t>
      </w:r>
      <w:proofErr w:type="spellStart"/>
      <w:r>
        <w:rPr>
          <w:rFonts w:ascii="ArialMT" w:hAnsi="ArialMT" w:cs="ArialMT"/>
        </w:rPr>
        <w:t>radionavigation</w:t>
      </w:r>
      <w:proofErr w:type="spellEnd"/>
      <w:r>
        <w:rPr>
          <w:rFonts w:ascii="ArialMT" w:hAnsi="ArialMT" w:cs="ArialMT"/>
        </w:rPr>
        <w:t xml:space="preserve"> systems</w:t>
      </w:r>
    </w:p>
    <w:p w:rsidR="00766778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to</w:t>
      </w:r>
      <w:proofErr w:type="gramEnd"/>
      <w:r>
        <w:rPr>
          <w:rFonts w:ascii="ArialMT" w:hAnsi="ArialMT" w:cs="ArialMT"/>
        </w:rPr>
        <w:t xml:space="preserve"> recogni</w:t>
      </w:r>
      <w:r w:rsidR="00766778">
        <w:rPr>
          <w:rFonts w:ascii="ArialMT" w:hAnsi="ArialMT" w:cs="ArialMT"/>
        </w:rPr>
        <w:t>se and accept the operational requirements listed in Annex to this Resolution.</w:t>
      </w:r>
    </w:p>
    <w:p w:rsidR="00766778" w:rsidRDefault="00766778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 </w:t>
      </w: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4. REQUESTS the </w:t>
      </w:r>
      <w:r w:rsidR="00766778">
        <w:rPr>
          <w:rFonts w:ascii="ArialMT" w:hAnsi="ArialMT" w:cs="ArialMT"/>
        </w:rPr>
        <w:t>MSC</w:t>
      </w:r>
      <w:r>
        <w:rPr>
          <w:rFonts w:ascii="ArialMT" w:hAnsi="ArialMT" w:cs="ArialMT"/>
        </w:rPr>
        <w:t xml:space="preserve"> to recognize systems conforming with</w:t>
      </w:r>
    </w:p>
    <w:p w:rsidR="00F661F0" w:rsidRDefault="00F661F0" w:rsidP="007667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the</w:t>
      </w:r>
      <w:proofErr w:type="gramEnd"/>
      <w:r>
        <w:rPr>
          <w:rFonts w:ascii="ArialMT" w:hAnsi="ArialMT" w:cs="ArialMT"/>
        </w:rPr>
        <w:t xml:space="preserve"> requirements set out in the Annex to this resolution</w:t>
      </w:r>
    </w:p>
    <w:p w:rsidR="00766778" w:rsidRDefault="00766778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661F0" w:rsidRDefault="00F661F0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5. REQUESTS ALSO the Maritime Safety Committee to keep the above-mentioned</w:t>
      </w:r>
    </w:p>
    <w:p w:rsidR="00F661F0" w:rsidRDefault="00766778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annex</w:t>
      </w:r>
      <w:proofErr w:type="gramEnd"/>
      <w:r w:rsidR="00F661F0">
        <w:rPr>
          <w:rFonts w:ascii="ArialMT" w:hAnsi="ArialMT" w:cs="ArialMT"/>
        </w:rPr>
        <w:t xml:space="preserve"> under review for adjustment as necessary;</w:t>
      </w:r>
    </w:p>
    <w:p w:rsidR="00766778" w:rsidRDefault="00766778" w:rsidP="00F661F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14CB0" w:rsidRPr="00A14CB0" w:rsidRDefault="00A14CB0" w:rsidP="00F661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A14CB0" w:rsidRDefault="00A14CB0" w:rsidP="00A14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CB0" w:rsidRDefault="00A14CB0" w:rsidP="00A14CB0">
      <w:pPr>
        <w:rPr>
          <w:rFonts w:ascii="Times New Roman" w:hAnsi="Times New Roman" w:cs="Times New Roman"/>
          <w:sz w:val="24"/>
          <w:szCs w:val="24"/>
        </w:rPr>
      </w:pPr>
    </w:p>
    <w:p w:rsidR="007D01DD" w:rsidRDefault="002B01F1" w:rsidP="00A14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DRAFT </w:t>
      </w:r>
      <w:r w:rsidR="00A14CB0">
        <w:rPr>
          <w:rFonts w:ascii="Times New Roman" w:hAnsi="Times New Roman" w:cs="Times New Roman"/>
          <w:sz w:val="24"/>
          <w:szCs w:val="24"/>
        </w:rPr>
        <w:t>ANNEX</w:t>
      </w: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1 The operational requirements </w:t>
      </w:r>
      <w:proofErr w:type="gramStart"/>
      <w:r>
        <w:rPr>
          <w:rFonts w:ascii="ArialMT" w:hAnsi="ArialMT" w:cs="ArialMT"/>
        </w:rPr>
        <w:t>for  navigation</w:t>
      </w:r>
      <w:proofErr w:type="gramEnd"/>
      <w:r>
        <w:rPr>
          <w:rFonts w:ascii="ArialMT" w:hAnsi="ArialMT" w:cs="ArialMT"/>
        </w:rPr>
        <w:t xml:space="preserve"> systems should be</w:t>
      </w:r>
    </w:p>
    <w:p w:rsidR="00A14CB0" w:rsidRDefault="00A14CB0" w:rsidP="004B634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general</w:t>
      </w:r>
      <w:proofErr w:type="gramEnd"/>
      <w:r>
        <w:rPr>
          <w:rFonts w:ascii="ArialMT" w:hAnsi="ArialMT" w:cs="ArialMT"/>
        </w:rPr>
        <w:t xml:space="preserve"> in nature and capable of being met by a number of systems. </w:t>
      </w: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1.2 The requirements may be met by individual navigation systems or by a</w:t>
      </w: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combination</w:t>
      </w:r>
      <w:proofErr w:type="gramEnd"/>
      <w:r>
        <w:rPr>
          <w:rFonts w:ascii="ArialMT" w:hAnsi="ArialMT" w:cs="ArialMT"/>
        </w:rPr>
        <w:t xml:space="preserve"> of such systems.</w:t>
      </w: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1.3 The system is considered to be available when it provides the required integrity for</w:t>
      </w:r>
    </w:p>
    <w:p w:rsidR="00A14CB0" w:rsidRDefault="00A14CB0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the</w:t>
      </w:r>
      <w:proofErr w:type="gramEnd"/>
      <w:r>
        <w:rPr>
          <w:rFonts w:ascii="ArialMT" w:hAnsi="ArialMT" w:cs="ArialMT"/>
        </w:rPr>
        <w:t xml:space="preserve"> given accuracy level.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1.4 The operational requirements include general navigation requirements such as: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proofErr w:type="gramStart"/>
      <w:r>
        <w:rPr>
          <w:rFonts w:ascii="ArialMT" w:hAnsi="ArialMT" w:cs="ArialMT"/>
        </w:rPr>
        <w:t>position</w:t>
      </w:r>
      <w:proofErr w:type="gramEnd"/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proofErr w:type="gramStart"/>
      <w:r>
        <w:rPr>
          <w:rFonts w:ascii="ArialMT" w:hAnsi="ArialMT" w:cs="ArialMT"/>
        </w:rPr>
        <w:t>time</w:t>
      </w:r>
      <w:proofErr w:type="gramEnd"/>
      <w:r>
        <w:rPr>
          <w:rFonts w:ascii="ArialMT" w:hAnsi="ArialMT" w:cs="ArialMT"/>
        </w:rPr>
        <w:t xml:space="preserve"> 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proofErr w:type="gramStart"/>
      <w:r>
        <w:rPr>
          <w:rFonts w:ascii="ArialMT" w:hAnsi="ArialMT" w:cs="ArialMT"/>
        </w:rPr>
        <w:t>speed</w:t>
      </w:r>
      <w:proofErr w:type="gramEnd"/>
      <w:r>
        <w:rPr>
          <w:rFonts w:ascii="ArialMT" w:hAnsi="ArialMT" w:cs="ArialMT"/>
        </w:rPr>
        <w:t xml:space="preserve"> over ground 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proofErr w:type="gramStart"/>
      <w:r>
        <w:rPr>
          <w:rFonts w:ascii="ArialMT" w:hAnsi="ArialMT" w:cs="ArialMT"/>
        </w:rPr>
        <w:t>course</w:t>
      </w:r>
      <w:proofErr w:type="gramEnd"/>
      <w:r>
        <w:rPr>
          <w:rFonts w:ascii="ArialMT" w:hAnsi="ArialMT" w:cs="ArialMT"/>
        </w:rPr>
        <w:t xml:space="preserve"> over ground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- heading</w:t>
      </w: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proofErr w:type="gramStart"/>
      <w:r>
        <w:rPr>
          <w:rFonts w:ascii="ArialMT" w:hAnsi="ArialMT" w:cs="ArialMT"/>
        </w:rPr>
        <w:t>rate</w:t>
      </w:r>
      <w:proofErr w:type="gramEnd"/>
      <w:r>
        <w:rPr>
          <w:rFonts w:ascii="ArialMT" w:hAnsi="ArialMT" w:cs="ArialMT"/>
        </w:rPr>
        <w:t xml:space="preserve"> of turn</w:t>
      </w:r>
    </w:p>
    <w:p w:rsidR="00906C46" w:rsidRDefault="00906C46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WG 84 </w:t>
      </w: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IMO directives</w:t>
      </w: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1.5 These parameters are vital for any phase of navigation and any marit</w:t>
      </w:r>
      <w:bookmarkStart w:id="0" w:name="_GoBack"/>
      <w:bookmarkEnd w:id="0"/>
      <w:r>
        <w:rPr>
          <w:rFonts w:ascii="ArialMT" w:hAnsi="ArialMT" w:cs="ArialMT"/>
        </w:rPr>
        <w:t>ime operation.</w:t>
      </w: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The following defines parameters requirements according to phases of navigation and operations</w:t>
      </w:r>
      <w:r w:rsidR="004060A7">
        <w:rPr>
          <w:rFonts w:ascii="ArialMT" w:hAnsi="ArialMT" w:cs="ArialMT"/>
        </w:rPr>
        <w:t>: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Phases of navigation: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Ocean waters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Coastal navigation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Port approach and restricted waters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Inland waterways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Port </w:t>
      </w: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060A7" w:rsidRDefault="004060A7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Maritime operations:</w:t>
      </w:r>
    </w:p>
    <w:p w:rsidR="004060A7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Vessels operations</w:t>
      </w:r>
    </w:p>
    <w:p w:rsidR="005E14CB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Shores services</w:t>
      </w:r>
    </w:p>
    <w:p w:rsidR="005E14CB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SAR</w:t>
      </w:r>
    </w:p>
    <w:p w:rsidR="005E14CB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Hydrography</w:t>
      </w:r>
    </w:p>
    <w:p w:rsidR="005E14CB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Oceanography</w:t>
      </w:r>
    </w:p>
    <w:p w:rsidR="005E14CB" w:rsidRDefault="005E14CB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800FA" w:rsidRDefault="004800FA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4B634E" w:rsidRDefault="004B634E" w:rsidP="00A14CB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sectPr w:rsidR="004B6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6F" w:rsidRDefault="0005466F" w:rsidP="00B86B7A">
      <w:pPr>
        <w:spacing w:after="0" w:line="240" w:lineRule="auto"/>
      </w:pPr>
      <w:r>
        <w:separator/>
      </w:r>
    </w:p>
  </w:endnote>
  <w:endnote w:type="continuationSeparator" w:id="0">
    <w:p w:rsidR="0005466F" w:rsidRDefault="0005466F" w:rsidP="00B8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DC" w:rsidRDefault="00215CD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DC" w:rsidRDefault="00215CD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DC" w:rsidRDefault="00215CD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6F" w:rsidRDefault="0005466F" w:rsidP="00B86B7A">
      <w:pPr>
        <w:spacing w:after="0" w:line="240" w:lineRule="auto"/>
      </w:pPr>
      <w:r>
        <w:separator/>
      </w:r>
    </w:p>
  </w:footnote>
  <w:footnote w:type="continuationSeparator" w:id="0">
    <w:p w:rsidR="0005466F" w:rsidRDefault="0005466F" w:rsidP="00B8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DC" w:rsidRDefault="00215CD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548363" o:spid="_x0000_s2050" type="#_x0000_t136" style="position:absolute;margin-left:0;margin-top:0;width:604.85pt;height:54.95pt;rotation:315;z-index:-251655168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B7A" w:rsidRDefault="00215CDC" w:rsidP="00B86B7A">
    <w:pPr>
      <w:pStyle w:val="En-tte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548364" o:spid="_x0000_s2051" type="#_x0000_t136" style="position:absolute;left:0;text-align:left;margin-left:0;margin-top:0;width:604.85pt;height:54.95pt;rotation:315;z-index:-251653120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  <w:r w:rsidR="00B86B7A">
      <w:t>ENAV17-14.2.22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DC" w:rsidRDefault="00215CD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548362" o:spid="_x0000_s2049" type="#_x0000_t136" style="position:absolute;margin-left:0;margin-top:0;width:604.85pt;height:54.95pt;rotation:315;z-index:-251657216;mso-position-horizontal:center;mso-position-horizontal-relative:margin;mso-position-vertical:center;mso-position-vertical-relative:margin" o:allowincell="f" fillcolor="gray [1629]" stroked="f">
          <v:textpath style="font-family:&quot;Calibri&quot;;font-size:1pt" string="ENAV17 Working document - 2015-10-2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DD"/>
    <w:rsid w:val="0005466F"/>
    <w:rsid w:val="000C377C"/>
    <w:rsid w:val="00215CDC"/>
    <w:rsid w:val="002B01F1"/>
    <w:rsid w:val="00382EEA"/>
    <w:rsid w:val="004060A7"/>
    <w:rsid w:val="004800FA"/>
    <w:rsid w:val="004B634E"/>
    <w:rsid w:val="005E14CB"/>
    <w:rsid w:val="00684BB3"/>
    <w:rsid w:val="00766778"/>
    <w:rsid w:val="007D01DD"/>
    <w:rsid w:val="00906C46"/>
    <w:rsid w:val="00910880"/>
    <w:rsid w:val="00A14CB0"/>
    <w:rsid w:val="00B86B7A"/>
    <w:rsid w:val="00ED6AE3"/>
    <w:rsid w:val="00EE1846"/>
    <w:rsid w:val="00F6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6B7A"/>
  </w:style>
  <w:style w:type="paragraph" w:styleId="Pieddepage">
    <w:name w:val="footer"/>
    <w:basedOn w:val="Normal"/>
    <w:link w:val="PieddepageCar"/>
    <w:uiPriority w:val="99"/>
    <w:unhideWhenUsed/>
    <w:rsid w:val="00B8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6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6B7A"/>
  </w:style>
  <w:style w:type="paragraph" w:styleId="Pieddepage">
    <w:name w:val="footer"/>
    <w:basedOn w:val="Normal"/>
    <w:link w:val="PieddepageCar"/>
    <w:uiPriority w:val="99"/>
    <w:unhideWhenUsed/>
    <w:rsid w:val="00B8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Alessandra Fiumara</dc:creator>
  <cp:lastModifiedBy>Marie-Helene</cp:lastModifiedBy>
  <cp:revision>4</cp:revision>
  <dcterms:created xsi:type="dcterms:W3CDTF">2015-10-29T17:07:00Z</dcterms:created>
  <dcterms:modified xsi:type="dcterms:W3CDTF">2015-10-29T17:09:00Z</dcterms:modified>
</cp:coreProperties>
</file>